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5C2D" w14:textId="77777777" w:rsidR="00E72429" w:rsidRDefault="00000000">
      <w:pPr>
        <w:pStyle w:val="Heading1"/>
      </w:pPr>
      <w:r>
        <w:t>Lee Oak Cooperative – Board Meeting Minutes</w:t>
      </w:r>
    </w:p>
    <w:p w14:paraId="0420D97B" w14:textId="5F828109" w:rsidR="00E72429" w:rsidRDefault="00000000">
      <w:pPr>
        <w:pBdr>
          <w:bottom w:val="single" w:sz="12" w:space="1" w:color="auto"/>
        </w:pBdr>
      </w:pPr>
      <w:r>
        <w:t>Date:</w:t>
      </w:r>
      <w:r w:rsidR="00C25270">
        <w:t xml:space="preserve"> </w:t>
      </w:r>
      <w:r>
        <w:t>Wednesday, August 20, 2025</w:t>
      </w:r>
      <w:r>
        <w:br/>
        <w:t>Time: 7:00 PM – 8:00 PM</w:t>
      </w:r>
      <w:r>
        <w:br/>
        <w:t>Location: Microsoft Teams</w:t>
      </w:r>
    </w:p>
    <w:p w14:paraId="7B4400D2" w14:textId="77777777" w:rsidR="00E72429" w:rsidRDefault="00000000">
      <w:pPr>
        <w:pStyle w:val="Heading2"/>
      </w:pPr>
      <w:r>
        <w:t>Meeting Attendance</w:t>
      </w:r>
    </w:p>
    <w:p w14:paraId="7AE080E1" w14:textId="22EA3E1D" w:rsidR="00E72429" w:rsidRDefault="00000000">
      <w:r>
        <w:t>Board Members Present:</w:t>
      </w:r>
      <w:r>
        <w:br/>
        <w:t>- Rich Nigro (President)</w:t>
      </w:r>
      <w:r>
        <w:br/>
        <w:t>- Sylvia Rollins (Vice President)</w:t>
      </w:r>
      <w:r>
        <w:br/>
        <w:t>- Cody Webber (Treasurer)</w:t>
      </w:r>
      <w:r>
        <w:br/>
        <w:t>- Carrie Lemieux (Secretary)</w:t>
      </w:r>
    </w:p>
    <w:p w14:paraId="11BD3D0A" w14:textId="0ADB828F" w:rsidR="00E72429" w:rsidRDefault="00000000">
      <w:pPr>
        <w:pBdr>
          <w:bottom w:val="single" w:sz="12" w:space="1" w:color="auto"/>
        </w:pBdr>
      </w:pPr>
      <w:r>
        <w:t>Community Members Present:</w:t>
      </w:r>
      <w:r>
        <w:br/>
        <w:t>- Bill Brown</w:t>
      </w:r>
      <w:r>
        <w:br/>
        <w:t>- Rose LeBlanc</w:t>
      </w:r>
      <w:r>
        <w:br/>
        <w:t>- Amy Corbin</w:t>
      </w:r>
      <w:r>
        <w:br/>
        <w:t>- Amanda Kennedy</w:t>
      </w:r>
      <w:r>
        <w:br/>
        <w:t>- Erica Hill</w:t>
      </w:r>
      <w:r>
        <w:br/>
        <w:t>- Haley DeYoung (NHROC Representative)</w:t>
      </w:r>
    </w:p>
    <w:p w14:paraId="1EFDBE53" w14:textId="28A214C8" w:rsidR="00C25270" w:rsidRDefault="00C25270" w:rsidP="00C25270">
      <w:pPr>
        <w:pStyle w:val="Heading2"/>
      </w:pPr>
      <w:r>
        <w:t>Call to Order:</w:t>
      </w:r>
    </w:p>
    <w:p w14:paraId="500281C4" w14:textId="038063C8" w:rsidR="00C25270" w:rsidRDefault="00C25270">
      <w:r>
        <w:t>President Rich Nigro called the meeting to order at approximately 7pm.</w:t>
      </w:r>
    </w:p>
    <w:p w14:paraId="23DB6181" w14:textId="4919F3FB" w:rsidR="00E72429" w:rsidRDefault="00000000">
      <w:pPr>
        <w:pStyle w:val="Heading2"/>
      </w:pPr>
      <w:r>
        <w:t>1. Secretary’s Report</w:t>
      </w:r>
    </w:p>
    <w:p w14:paraId="32386689" w14:textId="77777777" w:rsidR="00E72429" w:rsidRDefault="00000000">
      <w:r>
        <w:t>• July 16, 2025 meeting minutes were approved.</w:t>
      </w:r>
      <w:r>
        <w:br/>
        <w:t xml:space="preserve">   - Motion: Sylvia Rollins</w:t>
      </w:r>
      <w:r>
        <w:br/>
        <w:t xml:space="preserve">   - Second: Richard Nigro</w:t>
      </w:r>
      <w:r>
        <w:br/>
        <w:t xml:space="preserve">   - Time: Approximately 7:14 PM</w:t>
      </w:r>
    </w:p>
    <w:p w14:paraId="38C252FD" w14:textId="77777777" w:rsidR="00E72429" w:rsidRDefault="00000000">
      <w:pPr>
        <w:pStyle w:val="Heading2"/>
      </w:pPr>
      <w:r>
        <w:t>2. Treasurer’s Report</w:t>
      </w:r>
    </w:p>
    <w:p w14:paraId="11F676C0" w14:textId="77777777" w:rsidR="00E72429" w:rsidRDefault="00000000">
      <w:r>
        <w:t>• Cody Webber presented the June financials including:</w:t>
      </w:r>
      <w:r>
        <w:br/>
        <w:t xml:space="preserve">   - $12,404.46 in the bank</w:t>
      </w:r>
      <w:r>
        <w:br/>
        <w:t xml:space="preserve">   - $4,733.53 in the capital reserve account</w:t>
      </w:r>
      <w:r>
        <w:br/>
        <w:t xml:space="preserve">   - Two members still on payment plans for back payments</w:t>
      </w:r>
      <w:r>
        <w:br/>
        <w:t>• July financials not yet finalized; updates expected soon.</w:t>
      </w:r>
    </w:p>
    <w:p w14:paraId="37365820" w14:textId="77777777" w:rsidR="00E72429" w:rsidRDefault="00000000">
      <w:pPr>
        <w:pStyle w:val="Heading2"/>
      </w:pPr>
      <w:r>
        <w:t>3. Old Business</w:t>
      </w:r>
    </w:p>
    <w:p w14:paraId="4774EB47" w14:textId="66E23C0B" w:rsidR="00C25270" w:rsidRDefault="00000000">
      <w:r>
        <w:t>• Beautification Projects:</w:t>
      </w:r>
      <w:r>
        <w:br/>
        <w:t xml:space="preserve">   - Mums and fall plantings discussed</w:t>
      </w:r>
      <w:r>
        <w:br/>
        <w:t xml:space="preserve">   - Placement and structure of new sign reviewed</w:t>
      </w:r>
      <w:r>
        <w:br/>
        <w:t xml:space="preserve">• </w:t>
      </w:r>
      <w:r w:rsidR="00C25270">
        <w:t>Yard Sale scheduled for October 11–12, 2025</w:t>
      </w:r>
    </w:p>
    <w:p w14:paraId="3ADF9C31" w14:textId="3AE6E892" w:rsidR="00E72429" w:rsidRDefault="00000000" w:rsidP="00C25270">
      <w:pPr>
        <w:pStyle w:val="ListParagraph"/>
        <w:numPr>
          <w:ilvl w:val="0"/>
          <w:numId w:val="10"/>
        </w:numPr>
        <w:ind w:left="180" w:hanging="180"/>
      </w:pPr>
      <w:r>
        <w:lastRenderedPageBreak/>
        <w:t>Water System Decommissioning:</w:t>
      </w:r>
      <w:r>
        <w:br/>
        <w:t xml:space="preserve">   - Additional curb stops ordered (total of 6 planned)</w:t>
      </w:r>
      <w:r>
        <w:br/>
        <w:t xml:space="preserve">   - Stored in locked building near old well for emergencies</w:t>
      </w:r>
      <w:r>
        <w:br/>
        <w:t xml:space="preserve">   - Plan to train board members on shut-off procedures</w:t>
      </w:r>
    </w:p>
    <w:p w14:paraId="2F77D21A" w14:textId="77777777" w:rsidR="00E72429" w:rsidRDefault="00000000">
      <w:pPr>
        <w:pStyle w:val="Heading2"/>
      </w:pPr>
      <w:r>
        <w:t>4. New Business</w:t>
      </w:r>
    </w:p>
    <w:p w14:paraId="22C4022B" w14:textId="0D59D550" w:rsidR="00E72429" w:rsidRDefault="00000000">
      <w:r>
        <w:t>• Annual Meeting:</w:t>
      </w:r>
      <w:r>
        <w:br/>
        <w:t xml:space="preserve">   - Formal date/location </w:t>
      </w:r>
      <w:r w:rsidR="00C25270">
        <w:t xml:space="preserve">to </w:t>
      </w:r>
      <w:r>
        <w:t>be announced</w:t>
      </w:r>
      <w:r w:rsidR="00C25270">
        <w:t xml:space="preserve"> by Wednesday, August 27, 2025</w:t>
      </w:r>
      <w:r>
        <w:br/>
        <w:t xml:space="preserve">   - Info packets to be circulated to all members</w:t>
      </w:r>
      <w:r w:rsidR="00C25270">
        <w:t xml:space="preserve"> by </w:t>
      </w:r>
      <w:r w:rsidR="00C25270">
        <w:t>Wednesday, August 27, 2025</w:t>
      </w:r>
      <w:r>
        <w:br/>
        <w:t xml:space="preserve">   - Board positions up for election: President, Treasurer, Operations Manager</w:t>
      </w:r>
      <w:r>
        <w:br/>
        <w:t>• Tree Planting and Septic Awareness:</w:t>
      </w:r>
      <w:r>
        <w:br/>
        <w:t xml:space="preserve">   - Sylvia and Rich addressed trees planted over septic systems</w:t>
      </w:r>
      <w:r>
        <w:br/>
        <w:t xml:space="preserve">   - Erica Hill informed about relocating trees near 161 Roberts</w:t>
      </w:r>
      <w:r>
        <w:br/>
        <w:t xml:space="preserve">   - Reminder that damage from tree roots to septic systems is homeowner responsibility</w:t>
      </w:r>
      <w:r>
        <w:br/>
        <w:t xml:space="preserve">   - Septic replacements cost upwards of $30,000</w:t>
      </w:r>
    </w:p>
    <w:p w14:paraId="5493F37A" w14:textId="77777777" w:rsidR="00E72429" w:rsidRDefault="00000000">
      <w:r>
        <w:t>• Motion to Adjourn:</w:t>
      </w:r>
      <w:r>
        <w:br/>
        <w:t xml:space="preserve">   - Motion: Sylvia Rollins</w:t>
      </w:r>
      <w:r>
        <w:br/>
        <w:t xml:space="preserve">   - Second: Bill Brown</w:t>
      </w:r>
      <w:r>
        <w:br/>
        <w:t xml:space="preserve">   - Time: 7:59 PM</w:t>
      </w:r>
    </w:p>
    <w:sectPr w:rsidR="00E724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BF52EF"/>
    <w:multiLevelType w:val="hybridMultilevel"/>
    <w:tmpl w:val="D6A4D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7410328">
    <w:abstractNumId w:val="8"/>
  </w:num>
  <w:num w:numId="2" w16cid:durableId="6565849">
    <w:abstractNumId w:val="6"/>
  </w:num>
  <w:num w:numId="3" w16cid:durableId="14041332">
    <w:abstractNumId w:val="5"/>
  </w:num>
  <w:num w:numId="4" w16cid:durableId="1779635735">
    <w:abstractNumId w:val="4"/>
  </w:num>
  <w:num w:numId="5" w16cid:durableId="860051929">
    <w:abstractNumId w:val="7"/>
  </w:num>
  <w:num w:numId="6" w16cid:durableId="1015228595">
    <w:abstractNumId w:val="3"/>
  </w:num>
  <w:num w:numId="7" w16cid:durableId="712313211">
    <w:abstractNumId w:val="2"/>
  </w:num>
  <w:num w:numId="8" w16cid:durableId="1722096462">
    <w:abstractNumId w:val="1"/>
  </w:num>
  <w:num w:numId="9" w16cid:durableId="1151142891">
    <w:abstractNumId w:val="0"/>
  </w:num>
  <w:num w:numId="10" w16cid:durableId="1708607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AC7995"/>
    <w:rsid w:val="00B47730"/>
    <w:rsid w:val="00C25270"/>
    <w:rsid w:val="00CB0664"/>
    <w:rsid w:val="00E724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55579"/>
  <w14:defaultImageDpi w14:val="300"/>
  <w15:docId w15:val="{7C334643-3496-438F-BBCB-8DD089C5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Lemieux, Carrie</cp:lastModifiedBy>
  <cp:revision>2</cp:revision>
  <dcterms:created xsi:type="dcterms:W3CDTF">2013-12-23T23:15:00Z</dcterms:created>
  <dcterms:modified xsi:type="dcterms:W3CDTF">2025-09-01T14:46:00Z</dcterms:modified>
  <cp:category/>
</cp:coreProperties>
</file>